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7, Lieferung und Herstellung von Estrich und Beschichtu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Herstellung von Estrich und Beschichtun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